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7FB" w14:textId="77777777" w:rsidR="00982221" w:rsidRPr="00982221" w:rsidRDefault="006E2838" w:rsidP="00982221">
      <w:pPr>
        <w:pStyle w:val="Title"/>
        <w:rPr>
          <w:rFonts w:ascii="Times New Roman" w:eastAsia="Times New Roman" w:hAnsi="Times New Roman"/>
          <w:color w:val="212529"/>
          <w:kern w:val="36"/>
          <w:sz w:val="28"/>
          <w:szCs w:val="28"/>
        </w:rPr>
      </w:pPr>
      <w:r w:rsidRPr="00982221">
        <w:rPr>
          <w:rFonts w:ascii="Times New Roman" w:eastAsia="Times New Roman" w:hAnsi="Times New Roman"/>
          <w:color w:val="212529"/>
          <w:kern w:val="36"/>
          <w:sz w:val="28"/>
          <w:szCs w:val="28"/>
        </w:rPr>
        <w:t xml:space="preserve">Call for </w:t>
      </w:r>
      <w:r w:rsidR="00982221" w:rsidRPr="00982221">
        <w:rPr>
          <w:rFonts w:ascii="Times New Roman" w:eastAsia="Times New Roman" w:hAnsi="Times New Roman"/>
          <w:color w:val="212529"/>
          <w:kern w:val="36"/>
          <w:sz w:val="28"/>
          <w:szCs w:val="28"/>
        </w:rPr>
        <w:t>Applications</w:t>
      </w:r>
    </w:p>
    <w:p w14:paraId="37A1AA60" w14:textId="77777777" w:rsidR="00FB1588" w:rsidRDefault="006F283A" w:rsidP="00982221">
      <w:pPr>
        <w:pStyle w:val="Title"/>
        <w:rPr>
          <w:rFonts w:ascii="Times New Roman" w:eastAsia="Times New Roman" w:hAnsi="Times New Roman"/>
          <w:color w:val="212529"/>
          <w:sz w:val="24"/>
          <w:szCs w:val="24"/>
        </w:rPr>
      </w:pPr>
      <w:r w:rsidRPr="00982221">
        <w:rPr>
          <w:rFonts w:ascii="Times New Roman" w:hAnsi="Times New Roman"/>
          <w:sz w:val="28"/>
          <w:szCs w:val="28"/>
        </w:rPr>
        <w:t>China-South Africa Health Science Scholarship</w:t>
      </w:r>
    </w:p>
    <w:p w14:paraId="5011F7D2" w14:textId="0E5340E8" w:rsidR="00E90107" w:rsidRDefault="006E2838" w:rsidP="0094471A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>The International Relations Office</w:t>
      </w:r>
      <w:r w:rsid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at the University of the Western Cape (UWC) is pleased to announce the availability of </w:t>
      </w:r>
      <w:r w:rsidR="0098222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="006F283A">
        <w:rPr>
          <w:rFonts w:ascii="Times New Roman" w:eastAsia="Times New Roman" w:hAnsi="Times New Roman" w:cs="Times New Roman"/>
          <w:color w:val="212529"/>
          <w:sz w:val="24"/>
          <w:szCs w:val="24"/>
        </w:rPr>
        <w:t>China-South Africa Health Science Sch</w:t>
      </w: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olarship to support </w:t>
      </w:r>
      <w:r w:rsidR="00A542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post-graduate </w:t>
      </w: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students who plan to </w:t>
      </w:r>
      <w:r w:rsidR="00A5422F"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>continue doing</w:t>
      </w:r>
      <w:r w:rsid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>research at UWC</w:t>
      </w:r>
      <w:r w:rsidR="008503E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2021-2022</w:t>
      </w:r>
      <w:r w:rsidRPr="00E901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14:paraId="5C5D100D" w14:textId="6D711134" w:rsidR="00A5422F" w:rsidRDefault="006F283A" w:rsidP="006F283A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62A5A">
        <w:rPr>
          <w:rFonts w:ascii="Times New Roman" w:hAnsi="Times New Roman"/>
          <w:color w:val="000000"/>
          <w:sz w:val="24"/>
          <w:szCs w:val="24"/>
        </w:rPr>
        <w:t xml:space="preserve">The scholarship is open to all UWC </w:t>
      </w:r>
      <w:r w:rsidR="00A5422F">
        <w:rPr>
          <w:rFonts w:ascii="Times New Roman" w:hAnsi="Times New Roman"/>
          <w:color w:val="000000"/>
          <w:sz w:val="24"/>
          <w:szCs w:val="24"/>
        </w:rPr>
        <w:t xml:space="preserve">post-graduate </w:t>
      </w:r>
      <w:r w:rsidRPr="00262A5A">
        <w:rPr>
          <w:rFonts w:ascii="Times New Roman" w:hAnsi="Times New Roman"/>
          <w:color w:val="000000"/>
          <w:sz w:val="24"/>
          <w:szCs w:val="24"/>
        </w:rPr>
        <w:t xml:space="preserve">students and researchers who are devoted to studies </w:t>
      </w:r>
      <w:r w:rsidR="00982221">
        <w:rPr>
          <w:rFonts w:ascii="Times New Roman" w:hAnsi="Times New Roman"/>
          <w:color w:val="000000"/>
          <w:sz w:val="24"/>
          <w:szCs w:val="24"/>
        </w:rPr>
        <w:t xml:space="preserve">deepening scholarly engagement with our Chinese Higher education </w:t>
      </w:r>
      <w:r w:rsidR="00894C4E">
        <w:rPr>
          <w:rFonts w:ascii="Times New Roman" w:hAnsi="Times New Roman"/>
          <w:color w:val="000000"/>
          <w:sz w:val="24"/>
          <w:szCs w:val="24"/>
        </w:rPr>
        <w:t>partners,</w:t>
      </w:r>
      <w:r w:rsidR="00982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2A5A">
        <w:rPr>
          <w:rFonts w:ascii="Times New Roman" w:hAnsi="Times New Roman"/>
          <w:color w:val="000000"/>
          <w:sz w:val="24"/>
          <w:szCs w:val="24"/>
        </w:rPr>
        <w:t xml:space="preserve">with a special focus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 w:rsidRPr="00262A5A">
        <w:rPr>
          <w:rFonts w:ascii="Times New Roman" w:hAnsi="Times New Roman"/>
          <w:color w:val="000000"/>
          <w:sz w:val="24"/>
          <w:szCs w:val="24"/>
        </w:rPr>
        <w:t xml:space="preserve"> the students and </w:t>
      </w:r>
      <w:r w:rsidR="00982221">
        <w:rPr>
          <w:rFonts w:ascii="Times New Roman" w:hAnsi="Times New Roman"/>
          <w:color w:val="000000"/>
          <w:sz w:val="24"/>
          <w:szCs w:val="24"/>
        </w:rPr>
        <w:t>researchers</w:t>
      </w:r>
      <w:r w:rsidRPr="00262A5A">
        <w:rPr>
          <w:rFonts w:ascii="Times New Roman" w:hAnsi="Times New Roman"/>
          <w:color w:val="000000"/>
          <w:sz w:val="24"/>
          <w:szCs w:val="24"/>
        </w:rPr>
        <w:t xml:space="preserve"> in the Faculty of Natural Sciences and the Faculty of Community and Health Sciences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62A5A">
        <w:rPr>
          <w:rFonts w:ascii="Times New Roman" w:hAnsi="Times New Roman"/>
          <w:color w:val="000000"/>
          <w:sz w:val="24"/>
          <w:szCs w:val="24"/>
        </w:rPr>
        <w:t>The China-South Africa Health Science Scholarship speak</w:t>
      </w:r>
      <w:r w:rsidR="00982221">
        <w:rPr>
          <w:rFonts w:ascii="Times New Roman" w:hAnsi="Times New Roman"/>
          <w:color w:val="000000"/>
          <w:sz w:val="24"/>
          <w:szCs w:val="24"/>
        </w:rPr>
        <w:t>s</w:t>
      </w:r>
      <w:r w:rsidRPr="00262A5A">
        <w:rPr>
          <w:rFonts w:ascii="Times New Roman" w:hAnsi="Times New Roman"/>
          <w:color w:val="000000"/>
          <w:sz w:val="24"/>
          <w:szCs w:val="24"/>
        </w:rPr>
        <w:t xml:space="preserve"> to the value of communities, public health, and evidence-informed decision-making. This is in line with UWC’s strategic goal of striving towards an internationally competitive science, technology, and innovation system.</w:t>
      </w:r>
      <w:r w:rsidR="00A54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3D979D" w14:textId="5DA04982" w:rsidR="006F283A" w:rsidRDefault="00A5422F" w:rsidP="006F283A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57FE8">
        <w:rPr>
          <w:rFonts w:ascii="Times New Roman" w:hAnsi="Times New Roman"/>
          <w:color w:val="000000"/>
          <w:sz w:val="24"/>
          <w:szCs w:val="24"/>
        </w:rPr>
        <w:t xml:space="preserve">value of the </w:t>
      </w:r>
      <w:r>
        <w:rPr>
          <w:rFonts w:ascii="Times New Roman" w:hAnsi="Times New Roman"/>
          <w:color w:val="000000"/>
          <w:sz w:val="24"/>
          <w:szCs w:val="24"/>
        </w:rPr>
        <w:t>scholarship is R</w:t>
      </w:r>
      <w:r w:rsidR="00331F71">
        <w:rPr>
          <w:rFonts w:ascii="Times New Roman" w:hAnsi="Times New Roman"/>
          <w:color w:val="000000"/>
          <w:sz w:val="24"/>
          <w:szCs w:val="24"/>
        </w:rPr>
        <w:t>10</w:t>
      </w:r>
      <w:r w:rsidR="00D57FE8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per applicant and </w:t>
      </w:r>
      <w:r w:rsidR="00D758B0">
        <w:rPr>
          <w:rFonts w:ascii="Times New Roman" w:hAnsi="Times New Roman"/>
          <w:color w:val="000000"/>
          <w:sz w:val="24"/>
          <w:szCs w:val="24"/>
        </w:rPr>
        <w:t>22</w:t>
      </w:r>
      <w:r w:rsidR="008503EC">
        <w:rPr>
          <w:rFonts w:ascii="Times New Roman" w:hAnsi="Times New Roman"/>
          <w:color w:val="000000"/>
          <w:sz w:val="24"/>
          <w:szCs w:val="24"/>
        </w:rPr>
        <w:t xml:space="preserve"> successful applicants will be awarded. </w:t>
      </w:r>
    </w:p>
    <w:p w14:paraId="4AEE5A85" w14:textId="77777777" w:rsidR="006E2838" w:rsidRPr="00E90107" w:rsidRDefault="006E2838" w:rsidP="006E2838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</w:rPr>
      </w:pPr>
      <w:r w:rsidRPr="00E90107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</w:rPr>
        <w:t>Application process and selection criteria</w:t>
      </w:r>
    </w:p>
    <w:p w14:paraId="35137D27" w14:textId="43749DA8" w:rsidR="006F283A" w:rsidRDefault="00E90107" w:rsidP="006F283A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Completed </w:t>
      </w:r>
      <w:r w:rsidR="00E32B2C">
        <w:rPr>
          <w:rFonts w:ascii="Times New Roman" w:hAnsi="Times New Roman"/>
          <w:color w:val="000000"/>
          <w:sz w:val="24"/>
          <w:szCs w:val="24"/>
        </w:rPr>
        <w:t>CV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BD0FFC2" w14:textId="31342C00" w:rsidR="008503EC" w:rsidRPr="006F283A" w:rsidRDefault="008503EC" w:rsidP="006F283A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Motivation letter.</w:t>
      </w:r>
    </w:p>
    <w:p w14:paraId="47B51D08" w14:textId="673E6E24" w:rsidR="006F283A" w:rsidRDefault="006F283A" w:rsidP="006F283A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283A">
        <w:rPr>
          <w:rFonts w:ascii="Times New Roman" w:hAnsi="Times New Roman"/>
          <w:color w:val="000000"/>
          <w:sz w:val="24"/>
          <w:szCs w:val="24"/>
        </w:rPr>
        <w:t>Applicant</w:t>
      </w:r>
      <w:r>
        <w:rPr>
          <w:rFonts w:ascii="Times New Roman" w:hAnsi="Times New Roman"/>
          <w:color w:val="000000"/>
          <w:sz w:val="24"/>
          <w:szCs w:val="24"/>
        </w:rPr>
        <w:t xml:space="preserve">s must </w:t>
      </w:r>
      <w:r w:rsidRPr="006F283A">
        <w:rPr>
          <w:rFonts w:ascii="Times New Roman" w:hAnsi="Times New Roman"/>
          <w:color w:val="000000"/>
          <w:sz w:val="24"/>
          <w:szCs w:val="24"/>
        </w:rPr>
        <w:t>be South African citizens</w:t>
      </w:r>
      <w:r w:rsidR="00E32B2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503EC">
        <w:rPr>
          <w:rFonts w:ascii="Times New Roman" w:hAnsi="Times New Roman"/>
          <w:color w:val="000000"/>
          <w:sz w:val="24"/>
          <w:szCs w:val="24"/>
        </w:rPr>
        <w:t xml:space="preserve">Certified </w:t>
      </w:r>
      <w:r w:rsidR="00E32B2C">
        <w:rPr>
          <w:rFonts w:ascii="Times New Roman" w:hAnsi="Times New Roman"/>
          <w:color w:val="000000"/>
          <w:sz w:val="24"/>
          <w:szCs w:val="24"/>
        </w:rPr>
        <w:t>ID copy)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143EE2" w14:textId="50F835AD" w:rsidR="00770EAF" w:rsidRDefault="00D57FE8" w:rsidP="006F283A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Applications are</w:t>
      </w:r>
      <w:r w:rsidR="00770EAF">
        <w:rPr>
          <w:rFonts w:ascii="Times New Roman" w:hAnsi="Times New Roman"/>
          <w:color w:val="000000"/>
          <w:sz w:val="24"/>
          <w:szCs w:val="24"/>
        </w:rPr>
        <w:t xml:space="preserve"> only open to</w:t>
      </w:r>
      <w:r w:rsidR="00E17C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students from </w:t>
      </w:r>
      <w:r w:rsidR="00E17CB6">
        <w:rPr>
          <w:rFonts w:ascii="Times New Roman" w:hAnsi="Times New Roman"/>
          <w:color w:val="000000"/>
          <w:sz w:val="24"/>
          <w:szCs w:val="24"/>
        </w:rPr>
        <w:t>the</w:t>
      </w:r>
      <w:r w:rsidR="00770E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CB6" w:rsidRPr="00262A5A">
        <w:rPr>
          <w:rFonts w:ascii="Times New Roman" w:hAnsi="Times New Roman"/>
          <w:color w:val="000000"/>
          <w:sz w:val="24"/>
          <w:szCs w:val="24"/>
        </w:rPr>
        <w:t>Faculty of Natural Sciences and the Faculty of Community and Health Sciences</w:t>
      </w:r>
      <w:r w:rsidR="00E17C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A2789E9" w14:textId="25BF9E8E" w:rsidR="006F283A" w:rsidRDefault="006F283A" w:rsidP="00982221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F283A">
        <w:rPr>
          <w:rFonts w:ascii="Times New Roman" w:hAnsi="Times New Roman"/>
          <w:color w:val="000000"/>
          <w:sz w:val="24"/>
          <w:szCs w:val="24"/>
        </w:rPr>
        <w:t xml:space="preserve">Full-time registered </w:t>
      </w:r>
      <w:r w:rsidR="008503EC">
        <w:rPr>
          <w:rFonts w:ascii="Times New Roman" w:hAnsi="Times New Roman"/>
          <w:color w:val="000000"/>
          <w:sz w:val="24"/>
          <w:szCs w:val="24"/>
        </w:rPr>
        <w:t>Master and PhD</w:t>
      </w:r>
      <w:r w:rsidR="00982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3EC">
        <w:rPr>
          <w:rFonts w:ascii="Times New Roman" w:hAnsi="Times New Roman"/>
          <w:color w:val="000000"/>
          <w:sz w:val="24"/>
          <w:szCs w:val="24"/>
        </w:rPr>
        <w:t xml:space="preserve">degree </w:t>
      </w:r>
      <w:r w:rsidR="00982221">
        <w:rPr>
          <w:rFonts w:ascii="Times New Roman" w:hAnsi="Times New Roman"/>
          <w:color w:val="000000"/>
          <w:sz w:val="24"/>
          <w:szCs w:val="24"/>
        </w:rPr>
        <w:t>st</w:t>
      </w:r>
      <w:r w:rsidRPr="006F283A">
        <w:rPr>
          <w:rFonts w:ascii="Times New Roman" w:hAnsi="Times New Roman"/>
          <w:color w:val="000000"/>
          <w:sz w:val="24"/>
          <w:szCs w:val="24"/>
        </w:rPr>
        <w:t>udents</w:t>
      </w:r>
      <w:r w:rsidR="00D57FE8">
        <w:rPr>
          <w:rFonts w:ascii="Times New Roman" w:hAnsi="Times New Roman"/>
          <w:color w:val="000000"/>
          <w:sz w:val="24"/>
          <w:szCs w:val="24"/>
        </w:rPr>
        <w:t xml:space="preserve"> at</w:t>
      </w:r>
      <w:r w:rsidR="008503EC">
        <w:rPr>
          <w:rFonts w:ascii="Times New Roman" w:hAnsi="Times New Roman"/>
          <w:color w:val="000000"/>
          <w:sz w:val="24"/>
          <w:szCs w:val="24"/>
        </w:rPr>
        <w:t xml:space="preserve"> UWC (Proof of registration certificate 2021</w:t>
      </w:r>
      <w:r w:rsidR="00014608">
        <w:rPr>
          <w:rFonts w:ascii="Times New Roman" w:hAnsi="Times New Roman"/>
          <w:color w:val="000000"/>
          <w:sz w:val="24"/>
          <w:szCs w:val="24"/>
        </w:rPr>
        <w:t xml:space="preserve"> and need to be registered in 2022</w:t>
      </w:r>
      <w:r w:rsidR="008503EC">
        <w:rPr>
          <w:rFonts w:ascii="Times New Roman" w:hAnsi="Times New Roman"/>
          <w:color w:val="000000"/>
          <w:sz w:val="24"/>
          <w:szCs w:val="24"/>
        </w:rPr>
        <w:t>).</w:t>
      </w:r>
      <w:r w:rsidR="00E32B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EDDD75" w14:textId="2BC02A49" w:rsidR="00E17CB6" w:rsidRPr="00982221" w:rsidRDefault="00014608" w:rsidP="00982221">
      <w:pPr>
        <w:pStyle w:val="ListParagraph"/>
        <w:numPr>
          <w:ilvl w:val="0"/>
          <w:numId w:val="2"/>
        </w:num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Students who are receiving </w:t>
      </w:r>
      <w:r w:rsidR="00E17CB6">
        <w:rPr>
          <w:rFonts w:ascii="Times New Roman" w:hAnsi="Times New Roman"/>
          <w:color w:val="000000"/>
          <w:sz w:val="24"/>
          <w:szCs w:val="24"/>
        </w:rPr>
        <w:t xml:space="preserve">other scholarships are not eligible to apply. </w:t>
      </w:r>
    </w:p>
    <w:p w14:paraId="29E2667E" w14:textId="6D87EE22" w:rsidR="00A5422F" w:rsidRPr="008503EC" w:rsidRDefault="006F283A" w:rsidP="008503EC">
      <w:pPr>
        <w:pStyle w:val="ListParagraph"/>
        <w:numPr>
          <w:ilvl w:val="0"/>
          <w:numId w:val="2"/>
        </w:numPr>
        <w:shd w:val="clear" w:color="auto" w:fill="FFFFFF"/>
        <w:adjustRightInd w:val="0"/>
        <w:ind w:left="360" w:firstLine="0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</w:rPr>
      </w:pPr>
      <w:r w:rsidRPr="00982221">
        <w:rPr>
          <w:rFonts w:ascii="Times New Roman" w:hAnsi="Times New Roman"/>
          <w:color w:val="000000"/>
          <w:sz w:val="24"/>
          <w:szCs w:val="24"/>
        </w:rPr>
        <w:lastRenderedPageBreak/>
        <w:t>Strong r</w:t>
      </w:r>
      <w:r w:rsidR="00E90107" w:rsidRPr="00982221">
        <w:rPr>
          <w:rFonts w:ascii="Times New Roman" w:hAnsi="Times New Roman"/>
          <w:color w:val="000000"/>
          <w:sz w:val="24"/>
          <w:szCs w:val="24"/>
        </w:rPr>
        <w:t xml:space="preserve">ecommendation letters from the </w:t>
      </w:r>
      <w:r w:rsidR="008503EC">
        <w:rPr>
          <w:rFonts w:ascii="Times New Roman" w:hAnsi="Times New Roman"/>
          <w:color w:val="000000"/>
          <w:sz w:val="24"/>
          <w:szCs w:val="24"/>
        </w:rPr>
        <w:t>Supervisor/</w:t>
      </w:r>
      <w:r w:rsidR="00E90107" w:rsidRPr="00982221">
        <w:rPr>
          <w:rFonts w:ascii="Times New Roman" w:hAnsi="Times New Roman"/>
          <w:color w:val="000000"/>
          <w:sz w:val="24"/>
          <w:szCs w:val="24"/>
        </w:rPr>
        <w:t>HO</w:t>
      </w:r>
      <w:r w:rsidR="008503EC">
        <w:rPr>
          <w:rFonts w:ascii="Times New Roman" w:hAnsi="Times New Roman"/>
          <w:color w:val="000000"/>
          <w:sz w:val="24"/>
          <w:szCs w:val="24"/>
        </w:rPr>
        <w:t>D</w:t>
      </w:r>
      <w:r w:rsidR="00E90107" w:rsidRPr="00982221">
        <w:rPr>
          <w:rFonts w:ascii="Times New Roman" w:hAnsi="Times New Roman"/>
          <w:color w:val="000000"/>
          <w:sz w:val="24"/>
          <w:szCs w:val="24"/>
        </w:rPr>
        <w:t>/Dean</w:t>
      </w:r>
      <w:r w:rsidR="00AA14AD">
        <w:rPr>
          <w:rFonts w:ascii="Times New Roman" w:hAnsi="Times New Roman"/>
          <w:color w:val="000000"/>
          <w:sz w:val="24"/>
          <w:szCs w:val="24"/>
        </w:rPr>
        <w:t xml:space="preserve"> of the Faculty. </w:t>
      </w:r>
    </w:p>
    <w:p w14:paraId="6D82C81D" w14:textId="502A8F7A" w:rsidR="006E2838" w:rsidRPr="00E90107" w:rsidRDefault="006E2838" w:rsidP="006E2838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</w:rPr>
      </w:pPr>
      <w:r w:rsidRPr="00E90107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</w:rPr>
        <w:t>Important Dates</w:t>
      </w:r>
    </w:p>
    <w:p w14:paraId="26A2FBA1" w14:textId="22FF3634" w:rsidR="00EE4B54" w:rsidRDefault="006E2838" w:rsidP="00A5422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>The application</w:t>
      </w:r>
      <w:r w:rsidR="00C91B4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due date</w:t>
      </w:r>
      <w:r w:rsidR="00E90107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90107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is </w:t>
      </w:r>
      <w:r w:rsidR="00014608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>5 November</w:t>
      </w:r>
      <w:r w:rsidR="00E90107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2021</w:t>
      </w:r>
      <w:r w:rsidR="00E90107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Selections </w:t>
      </w:r>
      <w:r w:rsidR="00E90107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will be completed 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by the </w:t>
      </w:r>
      <w:r w:rsidR="0094471A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="00E90107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election 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>Committee</w:t>
      </w:r>
      <w:r w:rsidR="0094471A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>. A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ll applicants </w:t>
      </w:r>
      <w:r w:rsidR="00E90107"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>will be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notified of their status</w:t>
      </w:r>
      <w:r w:rsid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of application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via </w:t>
      </w:r>
      <w:r w:rsid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email on </w:t>
      </w:r>
      <w:r w:rsidR="00014608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>30</w:t>
      </w:r>
      <w:r w:rsidR="008503EC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November</w:t>
      </w:r>
      <w:r w:rsidR="00A5422F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90107"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>2021</w:t>
      </w:r>
      <w:r w:rsidRPr="007E502B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94471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5FB4322C" w14:textId="22AEEEE3" w:rsidR="00EE4B54" w:rsidRDefault="00EE4B54" w:rsidP="00A5422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14AD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All your application documents</w:t>
      </w:r>
      <w:r w:rsidR="00E17CB6" w:rsidRPr="00AA14AD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 xml:space="preserve"> and </w:t>
      </w:r>
      <w:r w:rsidR="00AA14AD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 xml:space="preserve">the </w:t>
      </w:r>
      <w:r w:rsidR="00E17CB6" w:rsidRPr="00AA14AD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</w:rPr>
        <w:t>questions related to the scholarships</w:t>
      </w:r>
      <w:r w:rsidR="00E17CB6">
        <w:rPr>
          <w:rFonts w:ascii="Times New Roman" w:eastAsia="Times New Roman" w:hAnsi="Times New Roman" w:cs="Times New Roman"/>
          <w:color w:val="212529"/>
          <w:sz w:val="24"/>
          <w:szCs w:val="24"/>
        </w:rPr>
        <w:t>, please email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hyperlink r:id="rId7" w:history="1">
        <w:r w:rsidRPr="003E1A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confucius@uwc.ac.za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with subject: China-SA</w:t>
      </w:r>
      <w:r w:rsidR="00E17CB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Scholarship</w:t>
      </w:r>
      <w:r w:rsidR="00E17CB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sectPr w:rsidR="00EE4B5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3C5B" w14:textId="77777777" w:rsidR="001C6054" w:rsidRDefault="001C6054" w:rsidP="00847F78">
      <w:pPr>
        <w:spacing w:before="0" w:after="0" w:line="240" w:lineRule="auto"/>
      </w:pPr>
      <w:r>
        <w:separator/>
      </w:r>
    </w:p>
  </w:endnote>
  <w:endnote w:type="continuationSeparator" w:id="0">
    <w:p w14:paraId="7E03DF1E" w14:textId="77777777" w:rsidR="001C6054" w:rsidRDefault="001C6054" w:rsidP="00847F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BCF8" w14:textId="77777777" w:rsidR="00847F78" w:rsidRDefault="006E28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C607DA" wp14:editId="54284409">
          <wp:simplePos x="0" y="0"/>
          <wp:positionH relativeFrom="column">
            <wp:posOffset>-224155</wp:posOffset>
          </wp:positionH>
          <wp:positionV relativeFrom="paragraph">
            <wp:posOffset>226695</wp:posOffset>
          </wp:positionV>
          <wp:extent cx="5723141" cy="2355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141" cy="235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94EA9" w14:textId="77777777" w:rsidR="00847F78" w:rsidRDefault="0084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3CE0" w14:textId="77777777" w:rsidR="001C6054" w:rsidRDefault="001C6054" w:rsidP="00847F78">
      <w:pPr>
        <w:spacing w:before="0" w:after="0" w:line="240" w:lineRule="auto"/>
      </w:pPr>
      <w:r>
        <w:separator/>
      </w:r>
    </w:p>
  </w:footnote>
  <w:footnote w:type="continuationSeparator" w:id="0">
    <w:p w14:paraId="4B9A3D76" w14:textId="77777777" w:rsidR="001C6054" w:rsidRDefault="001C6054" w:rsidP="00847F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8781" w14:textId="77777777" w:rsidR="00847F78" w:rsidRDefault="00847F78" w:rsidP="00847F78">
    <w:pPr>
      <w:pStyle w:val="Header"/>
      <w:jc w:val="right"/>
      <w:rPr>
        <w:rFonts w:ascii="Times New Roman" w:hAnsi="Times New Roman" w:cs="Times New Roman"/>
        <w:b/>
        <w:color w:val="1F4E79" w:themeColor="accent1" w:themeShade="80"/>
      </w:rPr>
    </w:pPr>
  </w:p>
  <w:p w14:paraId="1DB21D15" w14:textId="77777777" w:rsidR="00847F78" w:rsidRPr="006E2838" w:rsidRDefault="006E2838" w:rsidP="006E2838">
    <w:pPr>
      <w:pStyle w:val="Header"/>
      <w:jc w:val="right"/>
      <w:rPr>
        <w:rFonts w:ascii="Times New Roman" w:hAnsi="Times New Roman" w:cs="Times New Roman"/>
        <w:b/>
        <w:color w:val="1F4E79" w:themeColor="accent1" w:themeShade="80"/>
      </w:rPr>
    </w:pPr>
    <w:r w:rsidRPr="00847F78">
      <w:rPr>
        <w:rFonts w:ascii="Times New Roman" w:hAnsi="Times New Roman" w:cs="Times New Roman"/>
        <w:b/>
        <w:noProof/>
        <w:color w:val="1F4E79" w:themeColor="accent1" w:themeShade="80"/>
        <w:lang w:eastAsia="en-GB"/>
      </w:rPr>
      <w:drawing>
        <wp:anchor distT="0" distB="0" distL="114300" distR="114300" simplePos="0" relativeHeight="251658240" behindDoc="0" locked="0" layoutInCell="1" allowOverlap="1" wp14:anchorId="22AA2FD3" wp14:editId="75F96C8B">
          <wp:simplePos x="0" y="0"/>
          <wp:positionH relativeFrom="margin">
            <wp:posOffset>120015</wp:posOffset>
          </wp:positionH>
          <wp:positionV relativeFrom="paragraph">
            <wp:posOffset>132752</wp:posOffset>
          </wp:positionV>
          <wp:extent cx="2036533" cy="8636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533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1F4E79" w:themeColor="accent1" w:themeShade="80"/>
      </w:rPr>
      <w:br/>
    </w:r>
    <w:r w:rsidR="00847F78" w:rsidRPr="00847F78">
      <w:rPr>
        <w:rFonts w:ascii="Times New Roman" w:hAnsi="Times New Roman" w:cs="Times New Roman"/>
        <w:b/>
        <w:color w:val="1F4E79" w:themeColor="accent1" w:themeShade="80"/>
      </w:rPr>
      <w:t xml:space="preserve">International Relations Office </w:t>
    </w:r>
    <w:r w:rsidR="00847F78" w:rsidRPr="00847F78">
      <w:rPr>
        <w:rFonts w:ascii="Times New Roman" w:hAnsi="Times New Roman" w:cs="Times New Roman"/>
        <w:b/>
        <w:color w:val="1F4E79" w:themeColor="accent1" w:themeShade="80"/>
      </w:rPr>
      <w:br/>
      <w:t xml:space="preserve">The University of the Western Cape </w:t>
    </w:r>
    <w:r w:rsidR="00847F78" w:rsidRPr="00847F78">
      <w:rPr>
        <w:rFonts w:ascii="Times New Roman" w:hAnsi="Times New Roman" w:cs="Times New Roman"/>
        <w:b/>
        <w:color w:val="1F4E79" w:themeColor="accent1" w:themeShade="80"/>
      </w:rPr>
      <w:br/>
      <w:t>Robert Sobukwe Road, Bellville</w:t>
    </w:r>
    <w:r w:rsidR="00847F78" w:rsidRPr="00847F78">
      <w:rPr>
        <w:rFonts w:ascii="Times New Roman" w:hAnsi="Times New Roman" w:cs="Times New Roman"/>
        <w:b/>
        <w:color w:val="1F4E79" w:themeColor="accent1" w:themeShade="80"/>
      </w:rPr>
      <w:br/>
      <w:t xml:space="preserve">Cape Town, 7535 South Africa </w:t>
    </w:r>
    <w:r w:rsidR="00847F78" w:rsidRPr="00847F78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7B0"/>
    <w:multiLevelType w:val="multilevel"/>
    <w:tmpl w:val="31E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50126"/>
    <w:multiLevelType w:val="hybridMultilevel"/>
    <w:tmpl w:val="45EE2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78"/>
    <w:rsid w:val="00014608"/>
    <w:rsid w:val="00036F20"/>
    <w:rsid w:val="00094253"/>
    <w:rsid w:val="000A7143"/>
    <w:rsid w:val="000D3112"/>
    <w:rsid w:val="0019240C"/>
    <w:rsid w:val="001C6054"/>
    <w:rsid w:val="001E6EF1"/>
    <w:rsid w:val="00231BB2"/>
    <w:rsid w:val="002A0215"/>
    <w:rsid w:val="002B522F"/>
    <w:rsid w:val="00316AC3"/>
    <w:rsid w:val="003233CD"/>
    <w:rsid w:val="00331F71"/>
    <w:rsid w:val="00487AE9"/>
    <w:rsid w:val="005C75CA"/>
    <w:rsid w:val="005E1D1F"/>
    <w:rsid w:val="006B4301"/>
    <w:rsid w:val="006E2838"/>
    <w:rsid w:val="006F283A"/>
    <w:rsid w:val="00701F2D"/>
    <w:rsid w:val="00731235"/>
    <w:rsid w:val="00770EAF"/>
    <w:rsid w:val="007E502B"/>
    <w:rsid w:val="00847F78"/>
    <w:rsid w:val="008503EC"/>
    <w:rsid w:val="00894C4E"/>
    <w:rsid w:val="008A7FC8"/>
    <w:rsid w:val="008F68B9"/>
    <w:rsid w:val="0094471A"/>
    <w:rsid w:val="009663FF"/>
    <w:rsid w:val="00982221"/>
    <w:rsid w:val="00A04A0F"/>
    <w:rsid w:val="00A5422F"/>
    <w:rsid w:val="00AA14AD"/>
    <w:rsid w:val="00C91B49"/>
    <w:rsid w:val="00D235F4"/>
    <w:rsid w:val="00D57FE8"/>
    <w:rsid w:val="00D758B0"/>
    <w:rsid w:val="00DF1DC3"/>
    <w:rsid w:val="00DF622D"/>
    <w:rsid w:val="00E17CB6"/>
    <w:rsid w:val="00E32B2C"/>
    <w:rsid w:val="00E77D81"/>
    <w:rsid w:val="00E837A5"/>
    <w:rsid w:val="00E90107"/>
    <w:rsid w:val="00EE4B54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BCB8EF"/>
  <w15:chartTrackingRefBased/>
  <w15:docId w15:val="{FCC9B420-DDBE-4356-828F-DEC4D1B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7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78"/>
  </w:style>
  <w:style w:type="paragraph" w:styleId="Footer">
    <w:name w:val="footer"/>
    <w:basedOn w:val="Normal"/>
    <w:link w:val="FooterChar"/>
    <w:uiPriority w:val="99"/>
    <w:unhideWhenUsed/>
    <w:rsid w:val="00847F7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78"/>
  </w:style>
  <w:style w:type="character" w:styleId="Hyperlink">
    <w:name w:val="Hyperlink"/>
    <w:basedOn w:val="DefaultParagraphFont"/>
    <w:uiPriority w:val="99"/>
    <w:unhideWhenUsed/>
    <w:rsid w:val="00E901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107"/>
    <w:pPr>
      <w:ind w:left="720"/>
      <w:contextualSpacing/>
    </w:pPr>
  </w:style>
  <w:style w:type="character" w:customStyle="1" w:styleId="TitleChar">
    <w:name w:val="Title Char"/>
    <w:link w:val="Title"/>
    <w:uiPriority w:val="10"/>
    <w:rsid w:val="006F283A"/>
    <w:rPr>
      <w:rFonts w:ascii="Calibri Light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283A"/>
    <w:pPr>
      <w:spacing w:before="240" w:beforeAutospacing="0" w:after="60" w:afterAutospacing="0" w:line="259" w:lineRule="auto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6F2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ucius@uw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Wu</dc:creator>
  <cp:keywords/>
  <dc:description/>
  <cp:lastModifiedBy>Nicholas Steer</cp:lastModifiedBy>
  <cp:revision>2</cp:revision>
  <dcterms:created xsi:type="dcterms:W3CDTF">2021-11-03T14:55:00Z</dcterms:created>
  <dcterms:modified xsi:type="dcterms:W3CDTF">2021-11-03T14:55:00Z</dcterms:modified>
</cp:coreProperties>
</file>